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3B" w:rsidRDefault="00BD6B49">
      <w:r>
        <w:t xml:space="preserve">Dziennik nastroju </w:t>
      </w:r>
    </w:p>
    <w:p w:rsidR="00BD6B49" w:rsidRDefault="00BD6B49">
      <w:r>
        <w:t xml:space="preserve">Imię: ……………………………………  Miesiąc: …………………………………. Rok: ……………………. </w:t>
      </w:r>
    </w:p>
    <w:tbl>
      <w:tblPr>
        <w:tblStyle w:val="Tabela-Siatka"/>
        <w:tblW w:w="15690" w:type="dxa"/>
        <w:tblLayout w:type="fixed"/>
        <w:tblLook w:val="04A0" w:firstRow="1" w:lastRow="0" w:firstColumn="1" w:lastColumn="0" w:noHBand="0" w:noVBand="1"/>
      </w:tblPr>
      <w:tblGrid>
        <w:gridCol w:w="1668"/>
        <w:gridCol w:w="1542"/>
        <w:gridCol w:w="402"/>
        <w:gridCol w:w="403"/>
        <w:gridCol w:w="402"/>
        <w:gridCol w:w="403"/>
        <w:gridCol w:w="402"/>
        <w:gridCol w:w="403"/>
        <w:gridCol w:w="403"/>
        <w:gridCol w:w="402"/>
        <w:gridCol w:w="403"/>
        <w:gridCol w:w="402"/>
        <w:gridCol w:w="403"/>
        <w:gridCol w:w="402"/>
        <w:gridCol w:w="403"/>
        <w:gridCol w:w="403"/>
        <w:gridCol w:w="402"/>
        <w:gridCol w:w="403"/>
        <w:gridCol w:w="402"/>
        <w:gridCol w:w="403"/>
        <w:gridCol w:w="403"/>
        <w:gridCol w:w="402"/>
        <w:gridCol w:w="403"/>
        <w:gridCol w:w="402"/>
        <w:gridCol w:w="403"/>
        <w:gridCol w:w="402"/>
        <w:gridCol w:w="403"/>
        <w:gridCol w:w="403"/>
        <w:gridCol w:w="402"/>
        <w:gridCol w:w="403"/>
        <w:gridCol w:w="402"/>
        <w:gridCol w:w="403"/>
        <w:gridCol w:w="403"/>
      </w:tblGrid>
      <w:tr w:rsidR="00BD6B49" w:rsidTr="00602DA5">
        <w:tc>
          <w:tcPr>
            <w:tcW w:w="3210" w:type="dxa"/>
            <w:gridSpan w:val="2"/>
            <w:vAlign w:val="center"/>
          </w:tcPr>
          <w:p w:rsidR="00BD6B49" w:rsidRDefault="00BD6B49" w:rsidP="00BD6B49">
            <w:pPr>
              <w:jc w:val="center"/>
            </w:pPr>
            <w:r>
              <w:t>dzień miesiąca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3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5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6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7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8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9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10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11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12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13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14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15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16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17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18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19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20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21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22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23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24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25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26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27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28</w:t>
            </w:r>
          </w:p>
        </w:tc>
        <w:tc>
          <w:tcPr>
            <w:tcW w:w="402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29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30</w:t>
            </w:r>
          </w:p>
        </w:tc>
        <w:tc>
          <w:tcPr>
            <w:tcW w:w="403" w:type="dxa"/>
            <w:vAlign w:val="center"/>
          </w:tcPr>
          <w:p w:rsidR="00BD6B49" w:rsidRPr="00BD6B49" w:rsidRDefault="00BD6B49" w:rsidP="00BD6B49">
            <w:pPr>
              <w:jc w:val="center"/>
              <w:rPr>
                <w:sz w:val="18"/>
                <w:szCs w:val="18"/>
              </w:rPr>
            </w:pPr>
            <w:r w:rsidRPr="00BD6B49">
              <w:rPr>
                <w:sz w:val="18"/>
                <w:szCs w:val="18"/>
              </w:rPr>
              <w:t>31</w:t>
            </w:r>
          </w:p>
        </w:tc>
      </w:tr>
      <w:tr w:rsidR="00BD6B49" w:rsidTr="00BD6B49">
        <w:tc>
          <w:tcPr>
            <w:tcW w:w="1668" w:type="dxa"/>
            <w:vMerge w:val="restart"/>
            <w:vAlign w:val="center"/>
          </w:tcPr>
          <w:p w:rsidR="00BD6B49" w:rsidRDefault="00BD6B49" w:rsidP="00BD6B49">
            <w:pPr>
              <w:jc w:val="center"/>
            </w:pPr>
            <w:r>
              <w:t>Podwyższony nastroju</w:t>
            </w: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bardzo silne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BD6B49">
        <w:tc>
          <w:tcPr>
            <w:tcW w:w="1668" w:type="dxa"/>
            <w:vMerge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silne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BD6B49">
        <w:tc>
          <w:tcPr>
            <w:tcW w:w="1668" w:type="dxa"/>
            <w:vMerge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umiarkowane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BD6B49">
        <w:tc>
          <w:tcPr>
            <w:tcW w:w="1668" w:type="dxa"/>
            <w:vMerge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łagodne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D32E7E">
        <w:tc>
          <w:tcPr>
            <w:tcW w:w="3210" w:type="dxa"/>
            <w:gridSpan w:val="2"/>
            <w:vAlign w:val="center"/>
          </w:tcPr>
          <w:p w:rsidR="00BD6B49" w:rsidRDefault="00BD6B49" w:rsidP="00BD6B49">
            <w:pPr>
              <w:jc w:val="center"/>
            </w:pPr>
            <w:r>
              <w:t>Stabilny nastrój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BD6B49">
        <w:tc>
          <w:tcPr>
            <w:tcW w:w="1668" w:type="dxa"/>
            <w:vMerge w:val="restart"/>
            <w:vAlign w:val="center"/>
          </w:tcPr>
          <w:p w:rsidR="00BD6B49" w:rsidRDefault="00BD6B49" w:rsidP="00BD6B49">
            <w:pPr>
              <w:jc w:val="center"/>
            </w:pPr>
            <w:r>
              <w:t>Obniżony nastrój</w:t>
            </w: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łagodnie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BD6B49">
        <w:tc>
          <w:tcPr>
            <w:tcW w:w="1668" w:type="dxa"/>
            <w:vMerge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umiarkowanie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BD6B49">
        <w:tc>
          <w:tcPr>
            <w:tcW w:w="1668" w:type="dxa"/>
            <w:vMerge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silnie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BD6B49">
        <w:tc>
          <w:tcPr>
            <w:tcW w:w="1668" w:type="dxa"/>
            <w:vMerge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1542" w:type="dxa"/>
            <w:vAlign w:val="center"/>
          </w:tcPr>
          <w:p w:rsidR="00BD6B49" w:rsidRDefault="00BD6B49" w:rsidP="00BD6B49">
            <w:pPr>
              <w:jc w:val="center"/>
            </w:pPr>
            <w:r>
              <w:t>bardzo silnie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5748DB">
        <w:tc>
          <w:tcPr>
            <w:tcW w:w="3210" w:type="dxa"/>
            <w:gridSpan w:val="2"/>
            <w:vAlign w:val="center"/>
          </w:tcPr>
          <w:p w:rsidR="00BD6B49" w:rsidRDefault="00BD6B49" w:rsidP="00BD6B49">
            <w:pPr>
              <w:jc w:val="center"/>
            </w:pPr>
            <w:r>
              <w:t>drażliwość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8A1775">
        <w:tc>
          <w:tcPr>
            <w:tcW w:w="3210" w:type="dxa"/>
            <w:gridSpan w:val="2"/>
            <w:vAlign w:val="center"/>
          </w:tcPr>
          <w:p w:rsidR="00BD6B49" w:rsidRDefault="00BD6B49" w:rsidP="00BD6B49">
            <w:pPr>
              <w:jc w:val="center"/>
            </w:pPr>
            <w:r>
              <w:t>płaczliwość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  <w:tr w:rsidR="00BD6B49" w:rsidTr="00C00D5E">
        <w:tc>
          <w:tcPr>
            <w:tcW w:w="3210" w:type="dxa"/>
            <w:gridSpan w:val="2"/>
            <w:vAlign w:val="center"/>
          </w:tcPr>
          <w:p w:rsidR="00BD6B49" w:rsidRDefault="00BD6B49" w:rsidP="00BD6B49">
            <w:pPr>
              <w:jc w:val="center"/>
            </w:pPr>
            <w:r>
              <w:t>ilość godzin snu</w:t>
            </w: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2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  <w:tc>
          <w:tcPr>
            <w:tcW w:w="403" w:type="dxa"/>
            <w:vAlign w:val="center"/>
          </w:tcPr>
          <w:p w:rsidR="00BD6B49" w:rsidRDefault="00BD6B49" w:rsidP="00BD6B49">
            <w:pPr>
              <w:jc w:val="center"/>
            </w:pPr>
          </w:p>
        </w:tc>
      </w:tr>
    </w:tbl>
    <w:p w:rsidR="00BD6B49" w:rsidRDefault="00BD6B49"/>
    <w:p w:rsidR="001D5A90" w:rsidRDefault="001D5A90">
      <w:r>
        <w:t>Miejsce na notatki: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14154"/>
      </w:tblGrid>
      <w:tr w:rsidR="001D5A90" w:rsidTr="001D5A90">
        <w:tc>
          <w:tcPr>
            <w:tcW w:w="1384" w:type="dxa"/>
            <w:vAlign w:val="center"/>
          </w:tcPr>
          <w:p w:rsidR="001D5A90" w:rsidRDefault="001D5A90" w:rsidP="001D5A90">
            <w:r>
              <w:t>data</w:t>
            </w:r>
          </w:p>
        </w:tc>
        <w:tc>
          <w:tcPr>
            <w:tcW w:w="14154" w:type="dxa"/>
            <w:vAlign w:val="center"/>
          </w:tcPr>
          <w:p w:rsidR="001D5A90" w:rsidRDefault="001D5A90" w:rsidP="001D5A90">
            <w:r>
              <w:t>notatka</w:t>
            </w:r>
          </w:p>
        </w:tc>
      </w:tr>
      <w:tr w:rsidR="001D5A90" w:rsidTr="001D5A90">
        <w:tc>
          <w:tcPr>
            <w:tcW w:w="1384" w:type="dxa"/>
          </w:tcPr>
          <w:p w:rsidR="001D5A90" w:rsidRDefault="001D5A90"/>
        </w:tc>
        <w:tc>
          <w:tcPr>
            <w:tcW w:w="14154" w:type="dxa"/>
          </w:tcPr>
          <w:p w:rsidR="001D5A90" w:rsidRDefault="001D5A90"/>
          <w:p w:rsidR="001D5A90" w:rsidRDefault="001D5A90"/>
        </w:tc>
      </w:tr>
      <w:tr w:rsidR="001D5A90" w:rsidTr="001D5A90">
        <w:tc>
          <w:tcPr>
            <w:tcW w:w="1384" w:type="dxa"/>
          </w:tcPr>
          <w:p w:rsidR="001D5A90" w:rsidRDefault="001D5A90"/>
        </w:tc>
        <w:tc>
          <w:tcPr>
            <w:tcW w:w="14154" w:type="dxa"/>
          </w:tcPr>
          <w:p w:rsidR="001D5A90" w:rsidRDefault="001D5A90"/>
          <w:p w:rsidR="001D5A90" w:rsidRDefault="001D5A90"/>
        </w:tc>
      </w:tr>
      <w:tr w:rsidR="001D5A90" w:rsidTr="001D5A90">
        <w:tc>
          <w:tcPr>
            <w:tcW w:w="1384" w:type="dxa"/>
          </w:tcPr>
          <w:p w:rsidR="001D5A90" w:rsidRDefault="001D5A90"/>
        </w:tc>
        <w:tc>
          <w:tcPr>
            <w:tcW w:w="14154" w:type="dxa"/>
          </w:tcPr>
          <w:p w:rsidR="001D5A90" w:rsidRDefault="001D5A90"/>
          <w:p w:rsidR="001D5A90" w:rsidRDefault="001D5A90"/>
        </w:tc>
      </w:tr>
      <w:tr w:rsidR="001D5A90" w:rsidTr="001D5A90">
        <w:tc>
          <w:tcPr>
            <w:tcW w:w="1384" w:type="dxa"/>
          </w:tcPr>
          <w:p w:rsidR="001D5A90" w:rsidRDefault="001D5A90"/>
        </w:tc>
        <w:tc>
          <w:tcPr>
            <w:tcW w:w="14154" w:type="dxa"/>
          </w:tcPr>
          <w:p w:rsidR="001D5A90" w:rsidRDefault="001D5A90"/>
          <w:p w:rsidR="001D5A90" w:rsidRDefault="001D5A90"/>
        </w:tc>
      </w:tr>
      <w:tr w:rsidR="001D5A90" w:rsidTr="001D5A90">
        <w:tc>
          <w:tcPr>
            <w:tcW w:w="1384" w:type="dxa"/>
          </w:tcPr>
          <w:p w:rsidR="001D5A90" w:rsidRDefault="001D5A90"/>
        </w:tc>
        <w:tc>
          <w:tcPr>
            <w:tcW w:w="14154" w:type="dxa"/>
          </w:tcPr>
          <w:p w:rsidR="001D5A90" w:rsidRDefault="001D5A90"/>
          <w:p w:rsidR="001D5A90" w:rsidRDefault="001D5A90"/>
        </w:tc>
      </w:tr>
      <w:tr w:rsidR="001D5A90" w:rsidTr="001D5A90">
        <w:tc>
          <w:tcPr>
            <w:tcW w:w="1384" w:type="dxa"/>
          </w:tcPr>
          <w:p w:rsidR="001D5A90" w:rsidRDefault="001D5A90"/>
        </w:tc>
        <w:tc>
          <w:tcPr>
            <w:tcW w:w="14154" w:type="dxa"/>
          </w:tcPr>
          <w:p w:rsidR="001D5A90" w:rsidRDefault="001D5A90"/>
          <w:p w:rsidR="001D5A90" w:rsidRDefault="001D5A90"/>
        </w:tc>
      </w:tr>
      <w:tr w:rsidR="001D5A90" w:rsidTr="001D5A90">
        <w:tc>
          <w:tcPr>
            <w:tcW w:w="1384" w:type="dxa"/>
          </w:tcPr>
          <w:p w:rsidR="001D5A90" w:rsidRDefault="001D5A90"/>
        </w:tc>
        <w:tc>
          <w:tcPr>
            <w:tcW w:w="14154" w:type="dxa"/>
          </w:tcPr>
          <w:p w:rsidR="001D5A90" w:rsidRDefault="001D5A90"/>
          <w:p w:rsidR="001D5A90" w:rsidRDefault="001D5A90"/>
        </w:tc>
      </w:tr>
    </w:tbl>
    <w:p w:rsidR="001D5A90" w:rsidRDefault="001D5A90">
      <w:r>
        <w:br w:type="page"/>
      </w:r>
    </w:p>
    <w:p w:rsidR="001D5A90" w:rsidRDefault="001D5A90">
      <w:r>
        <w:lastRenderedPageBreak/>
        <w:t>Moje objawy nastroju – zapisz, po jakich</w:t>
      </w:r>
      <w:bookmarkStart w:id="0" w:name="_GoBack"/>
      <w:bookmarkEnd w:id="0"/>
      <w:r>
        <w:t xml:space="preserve"> myślach i </w:t>
      </w:r>
      <w:proofErr w:type="spellStart"/>
      <w:r>
        <w:t>zachowaniach</w:t>
      </w:r>
      <w:proofErr w:type="spellEnd"/>
      <w:r>
        <w:t xml:space="preserve"> rozpoznasz dane nasilenie nastroju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2311"/>
      </w:tblGrid>
      <w:tr w:rsidR="001D5A90" w:rsidTr="001D5A90">
        <w:tc>
          <w:tcPr>
            <w:tcW w:w="1668" w:type="dxa"/>
            <w:vMerge w:val="restart"/>
            <w:vAlign w:val="center"/>
          </w:tcPr>
          <w:p w:rsidR="001D5A90" w:rsidRDefault="001D5A90" w:rsidP="001D5A90">
            <w:pPr>
              <w:jc w:val="center"/>
            </w:pPr>
            <w:r>
              <w:t>Podwyższony nastroju</w:t>
            </w: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bardzo silne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1668" w:type="dxa"/>
            <w:vMerge/>
            <w:vAlign w:val="center"/>
          </w:tcPr>
          <w:p w:rsidR="001D5A90" w:rsidRDefault="001D5A90" w:rsidP="001D5A9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silne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1668" w:type="dxa"/>
            <w:vMerge/>
            <w:vAlign w:val="center"/>
          </w:tcPr>
          <w:p w:rsidR="001D5A90" w:rsidRDefault="001D5A90" w:rsidP="001D5A9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umiarkowane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1668" w:type="dxa"/>
            <w:vMerge/>
            <w:vAlign w:val="center"/>
          </w:tcPr>
          <w:p w:rsidR="001D5A90" w:rsidRDefault="001D5A90" w:rsidP="001D5A9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łagodne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3227" w:type="dxa"/>
            <w:gridSpan w:val="2"/>
            <w:vAlign w:val="center"/>
          </w:tcPr>
          <w:p w:rsidR="001D5A90" w:rsidRDefault="001D5A90" w:rsidP="001D5A90">
            <w:pPr>
              <w:jc w:val="center"/>
            </w:pPr>
            <w:r>
              <w:t>Stabilny nastrój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1668" w:type="dxa"/>
            <w:vMerge w:val="restart"/>
            <w:vAlign w:val="center"/>
          </w:tcPr>
          <w:p w:rsidR="001D5A90" w:rsidRDefault="001D5A90" w:rsidP="001D5A90">
            <w:pPr>
              <w:jc w:val="center"/>
            </w:pPr>
            <w:r>
              <w:t>Obniżony nastrój</w:t>
            </w: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łagodnie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1668" w:type="dxa"/>
            <w:vMerge/>
            <w:vAlign w:val="center"/>
          </w:tcPr>
          <w:p w:rsidR="001D5A90" w:rsidRDefault="001D5A90" w:rsidP="001D5A9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umiarkowanie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1668" w:type="dxa"/>
            <w:vMerge/>
            <w:vAlign w:val="center"/>
          </w:tcPr>
          <w:p w:rsidR="001D5A90" w:rsidRDefault="001D5A90" w:rsidP="001D5A9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silnie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  <w:tr w:rsidR="001D5A90" w:rsidTr="001D5A90">
        <w:tc>
          <w:tcPr>
            <w:tcW w:w="1668" w:type="dxa"/>
            <w:vMerge/>
            <w:vAlign w:val="center"/>
          </w:tcPr>
          <w:p w:rsidR="001D5A90" w:rsidRDefault="001D5A90" w:rsidP="001D5A90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5A90" w:rsidRDefault="001D5A90" w:rsidP="001D5A90">
            <w:pPr>
              <w:jc w:val="center"/>
            </w:pPr>
            <w:r>
              <w:t>bardzo silnie</w:t>
            </w:r>
          </w:p>
        </w:tc>
        <w:tc>
          <w:tcPr>
            <w:tcW w:w="12311" w:type="dxa"/>
          </w:tcPr>
          <w:p w:rsidR="001D5A90" w:rsidRDefault="001D5A90"/>
          <w:p w:rsidR="001D5A90" w:rsidRDefault="001D5A90"/>
          <w:p w:rsidR="001D5A90" w:rsidRDefault="001D5A90"/>
          <w:p w:rsidR="001D5A90" w:rsidRDefault="001D5A90"/>
        </w:tc>
      </w:tr>
    </w:tbl>
    <w:p w:rsidR="001D5A90" w:rsidRDefault="001D5A90"/>
    <w:sectPr w:rsidR="001D5A90" w:rsidSect="001D5A90">
      <w:pgSz w:w="16838" w:h="11906" w:orient="landscape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49"/>
    <w:rsid w:val="001D5A90"/>
    <w:rsid w:val="00BD6B49"/>
    <w:rsid w:val="00C4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Krajnik</dc:creator>
  <cp:lastModifiedBy>Michał Krajnik</cp:lastModifiedBy>
  <cp:revision>2</cp:revision>
  <dcterms:created xsi:type="dcterms:W3CDTF">2026-03-29T12:02:00Z</dcterms:created>
  <dcterms:modified xsi:type="dcterms:W3CDTF">2026-03-29T12:02:00Z</dcterms:modified>
</cp:coreProperties>
</file>